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затрагивающих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затрагивающих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177345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ю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ридический отдел администрации муниципального района Борский Самарской области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(полное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541354" w:rsidRPr="00C55990" w:rsidRDefault="0054325F" w:rsidP="00C55990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8AF">
        <w:rPr>
          <w:rFonts w:ascii="Times New Roman" w:hAnsi="Times New Roman" w:cs="Times New Roman"/>
        </w:rPr>
        <w:t xml:space="preserve">акта </w:t>
      </w:r>
      <w:bookmarkStart w:id="1" w:name="_Hlk483382162"/>
      <w:r w:rsidR="005A7AF0">
        <w:rPr>
          <w:rFonts w:ascii="Times New Roman" w:hAnsi="Times New Roman" w:cs="Times New Roman"/>
        </w:rPr>
        <w:t>Решение Собрания представителей муниципального района Борский</w:t>
      </w:r>
      <w:r w:rsidR="003A2E9D" w:rsidRPr="003A2E9D">
        <w:rPr>
          <w:rFonts w:ascii="Times New Roman" w:hAnsi="Times New Roman" w:cs="Times New Roman"/>
        </w:rPr>
        <w:t xml:space="preserve"> </w:t>
      </w:r>
      <w:r w:rsidR="003A2E9D" w:rsidRPr="00C55990">
        <w:rPr>
          <w:rFonts w:ascii="Times New Roman" w:hAnsi="Times New Roman" w:cs="Times New Roman"/>
          <w:b/>
          <w:sz w:val="24"/>
          <w:szCs w:val="24"/>
        </w:rPr>
        <w:t>«</w:t>
      </w:r>
      <w:r w:rsidR="00C55990" w:rsidRPr="00C55990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муниципальном земельном контроле в границах </w:t>
      </w:r>
      <w:r w:rsidR="00C55990" w:rsidRPr="00C55990">
        <w:rPr>
          <w:rFonts w:ascii="Times New Roman" w:hAnsi="Times New Roman" w:cs="Times New Roman"/>
          <w:bCs/>
          <w:sz w:val="24"/>
          <w:szCs w:val="24"/>
        </w:rPr>
        <w:t>муниципального района Борский Самарской области, утвержденное решением</w:t>
      </w:r>
      <w:r w:rsidR="00C55990" w:rsidRPr="00C55990">
        <w:rPr>
          <w:rFonts w:ascii="Times New Roman" w:hAnsi="Times New Roman" w:cs="Times New Roman"/>
          <w:sz w:val="24"/>
          <w:szCs w:val="24"/>
        </w:rPr>
        <w:t xml:space="preserve"> </w:t>
      </w:r>
      <w:r w:rsidR="00C55990" w:rsidRPr="00C55990">
        <w:rPr>
          <w:rFonts w:ascii="Times New Roman" w:hAnsi="Times New Roman" w:cs="Times New Roman"/>
          <w:bCs/>
          <w:sz w:val="24"/>
          <w:szCs w:val="24"/>
        </w:rPr>
        <w:t>собрания представителей муниципального района Борский Самарской области шестого созыва №43 от 23.09.2021г</w:t>
      </w:r>
      <w:r w:rsidR="005A7AF0" w:rsidRPr="00C559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5599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Степень  регулирующего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проекте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5A7AF0">
        <w:rPr>
          <w:rFonts w:ascii="Times New Roman" w:hAnsi="Times New Roman" w:cs="Times New Roman"/>
          <w:sz w:val="22"/>
          <w:szCs w:val="22"/>
        </w:rPr>
        <w:t xml:space="preserve">март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Кореницына Наталья Николаевна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Начальник юридического отдела администрации муниципального района Борский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21392</w:t>
      </w:r>
    </w:p>
    <w:p w:rsidR="005A7AF0" w:rsidRPr="005A7AF0" w:rsidRDefault="0054325F" w:rsidP="005A7AF0">
      <w:pPr>
        <w:rPr>
          <w:rFonts w:ascii="Times New Roman" w:eastAsia="Times New Roman" w:hAnsi="Times New Roman" w:cs="Times New Roman"/>
          <w:lang w:eastAsia="ru-RU"/>
        </w:rPr>
      </w:pPr>
      <w:r w:rsidRPr="009D68AF">
        <w:rPr>
          <w:rFonts w:ascii="Times New Roman" w:hAnsi="Times New Roman" w:cs="Times New Roman"/>
        </w:rPr>
        <w:t xml:space="preserve">    Адрес электронной почты: </w:t>
      </w:r>
      <w:r w:rsidR="005A7AF0" w:rsidRPr="005A7AF0">
        <w:rPr>
          <w:rFonts w:ascii="Times New Roman" w:eastAsia="Times New Roman" w:hAnsi="Times New Roman" w:cs="Times New Roman"/>
          <w:u w:val="single"/>
          <w:lang w:eastAsia="ru-RU"/>
        </w:rPr>
        <w:t>yur-otd2015@yandex.ru</w:t>
      </w:r>
    </w:p>
    <w:p w:rsidR="0054325F" w:rsidRPr="00D55740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A7AF0" w:rsidRPr="009D68AF" w:rsidRDefault="005A7AF0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541354" w:rsidRPr="005A7AF0" w:rsidRDefault="0054325F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акта: </w:t>
      </w:r>
      <w:r w:rsidR="005A7AF0" w:rsidRPr="005A7AF0">
        <w:rPr>
          <w:rFonts w:ascii="Times New Roman" w:hAnsi="Times New Roman" w:cs="Times New Roman"/>
          <w:sz w:val="22"/>
          <w:szCs w:val="22"/>
        </w:rPr>
        <w:t>осуществление муниципального жилищного контроля</w:t>
      </w:r>
      <w:r w:rsidR="00E84DD2" w:rsidRPr="005A7AF0">
        <w:rPr>
          <w:rFonts w:ascii="Times New Roman" w:hAnsi="Times New Roman" w:cs="Times New Roman"/>
          <w:sz w:val="22"/>
          <w:szCs w:val="22"/>
        </w:rPr>
        <w:t>.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291163">
        <w:rPr>
          <w:rFonts w:ascii="Times New Roman" w:hAnsi="Times New Roman" w:cs="Times New Roman"/>
          <w:sz w:val="24"/>
          <w:szCs w:val="24"/>
          <w:u w:val="single"/>
        </w:rPr>
        <w:t xml:space="preserve">нарушение законодательства при </w:t>
      </w:r>
      <w:r w:rsidR="00177345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осуществлении муниципального </w:t>
      </w:r>
      <w:r w:rsidR="00C55990">
        <w:rPr>
          <w:rFonts w:ascii="Times New Roman" w:hAnsi="Times New Roman" w:cs="Times New Roman"/>
          <w:sz w:val="24"/>
          <w:szCs w:val="24"/>
          <w:u w:val="single"/>
        </w:rPr>
        <w:t>земельного</w:t>
      </w:r>
      <w:r w:rsidR="00177345">
        <w:rPr>
          <w:rFonts w:ascii="Times New Roman" w:hAnsi="Times New Roman" w:cs="Times New Roman"/>
          <w:sz w:val="24"/>
          <w:szCs w:val="24"/>
          <w:u w:val="single"/>
        </w:rPr>
        <w:t xml:space="preserve"> контроля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Риски  и  предполагаемые  последствия,  связанные  с  сохранением</w:t>
      </w:r>
    </w:p>
    <w:p w:rsidR="00177345" w:rsidRPr="00934020" w:rsidRDefault="0054325F" w:rsidP="001773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21B">
        <w:rPr>
          <w:rFonts w:ascii="Times New Roman" w:hAnsi="Times New Roman" w:cs="Times New Roman"/>
          <w:sz w:val="22"/>
          <w:szCs w:val="22"/>
        </w:rPr>
        <w:t>текущего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177345">
        <w:rPr>
          <w:rFonts w:ascii="Times New Roman" w:hAnsi="Times New Roman" w:cs="Times New Roman"/>
          <w:sz w:val="24"/>
          <w:szCs w:val="24"/>
          <w:u w:val="single"/>
        </w:rPr>
        <w:t xml:space="preserve">нарушение законодательства при осуществлении муниципального </w:t>
      </w:r>
      <w:r w:rsidR="00C55990">
        <w:rPr>
          <w:rFonts w:ascii="Times New Roman" w:hAnsi="Times New Roman" w:cs="Times New Roman"/>
          <w:sz w:val="24"/>
          <w:szCs w:val="24"/>
          <w:u w:val="single"/>
        </w:rPr>
        <w:t>земельного</w:t>
      </w:r>
      <w:r w:rsidR="00177345">
        <w:rPr>
          <w:rFonts w:ascii="Times New Roman" w:hAnsi="Times New Roman" w:cs="Times New Roman"/>
          <w:sz w:val="24"/>
          <w:szCs w:val="24"/>
          <w:u w:val="single"/>
        </w:rPr>
        <w:t xml:space="preserve"> контроля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177345" w:rsidRDefault="0054325F" w:rsidP="005432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r w:rsidR="00177345" w:rsidRPr="0017734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>2.6. Опыт других  муниципальных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177345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177345" w:rsidRPr="005E4CBC">
        <w:rPr>
          <w:rFonts w:ascii="Times New Roman" w:hAnsi="Times New Roman" w:cs="Times New Roman"/>
        </w:rPr>
        <w:t xml:space="preserve">приведение </w:t>
      </w:r>
      <w:r w:rsidR="00C55990" w:rsidRPr="00C55990">
        <w:rPr>
          <w:rFonts w:ascii="Times New Roman" w:hAnsi="Times New Roman" w:cs="Times New Roman"/>
          <w:sz w:val="24"/>
          <w:szCs w:val="24"/>
        </w:rPr>
        <w:t xml:space="preserve">Положение о муниципальном земельном контроле в границах </w:t>
      </w:r>
      <w:r w:rsidR="00C55990" w:rsidRPr="00C55990">
        <w:rPr>
          <w:rFonts w:ascii="Times New Roman" w:hAnsi="Times New Roman" w:cs="Times New Roman"/>
          <w:bCs/>
          <w:sz w:val="24"/>
          <w:szCs w:val="24"/>
        </w:rPr>
        <w:t>муниципального района Борский Самарской област</w:t>
      </w:r>
      <w:r w:rsidR="00C55990">
        <w:rPr>
          <w:rFonts w:ascii="Times New Roman" w:hAnsi="Times New Roman" w:cs="Times New Roman"/>
          <w:bCs/>
          <w:sz w:val="22"/>
          <w:szCs w:val="22"/>
        </w:rPr>
        <w:t>и</w:t>
      </w:r>
      <w:r w:rsidR="00177345" w:rsidRPr="00177345">
        <w:rPr>
          <w:rFonts w:ascii="Times New Roman" w:hAnsi="Times New Roman" w:cs="Times New Roman"/>
          <w:bCs/>
          <w:sz w:val="22"/>
          <w:szCs w:val="22"/>
        </w:rPr>
        <w:t>, утвержденного решением Собрания представителей муниципального района Борский №</w:t>
      </w:r>
      <w:r w:rsidR="00C55990">
        <w:rPr>
          <w:rFonts w:ascii="Times New Roman" w:hAnsi="Times New Roman" w:cs="Times New Roman"/>
          <w:bCs/>
          <w:sz w:val="22"/>
          <w:szCs w:val="22"/>
        </w:rPr>
        <w:t>43</w:t>
      </w:r>
      <w:r w:rsidR="00177345" w:rsidRPr="00177345">
        <w:rPr>
          <w:rFonts w:ascii="Times New Roman" w:hAnsi="Times New Roman" w:cs="Times New Roman"/>
          <w:bCs/>
          <w:sz w:val="22"/>
          <w:szCs w:val="22"/>
        </w:rPr>
        <w:t xml:space="preserve"> от 2</w:t>
      </w:r>
      <w:r w:rsidR="00C55990">
        <w:rPr>
          <w:rFonts w:ascii="Times New Roman" w:hAnsi="Times New Roman" w:cs="Times New Roman"/>
          <w:bCs/>
          <w:sz w:val="22"/>
          <w:szCs w:val="22"/>
        </w:rPr>
        <w:t>3</w:t>
      </w:r>
      <w:r w:rsidR="00177345" w:rsidRPr="00177345">
        <w:rPr>
          <w:rFonts w:ascii="Times New Roman" w:hAnsi="Times New Roman" w:cs="Times New Roman"/>
          <w:bCs/>
          <w:sz w:val="22"/>
          <w:szCs w:val="22"/>
        </w:rPr>
        <w:t>.</w:t>
      </w:r>
      <w:r w:rsidR="00C55990">
        <w:rPr>
          <w:rFonts w:ascii="Times New Roman" w:hAnsi="Times New Roman" w:cs="Times New Roman"/>
          <w:bCs/>
          <w:sz w:val="22"/>
          <w:szCs w:val="22"/>
        </w:rPr>
        <w:t>09</w:t>
      </w:r>
      <w:r w:rsidR="00177345" w:rsidRPr="00177345">
        <w:rPr>
          <w:rFonts w:ascii="Times New Roman" w:hAnsi="Times New Roman" w:cs="Times New Roman"/>
          <w:bCs/>
          <w:sz w:val="22"/>
          <w:szCs w:val="22"/>
        </w:rPr>
        <w:t xml:space="preserve">.2021г., в </w:t>
      </w:r>
      <w:r w:rsidR="00177345" w:rsidRPr="00177345">
        <w:rPr>
          <w:rFonts w:ascii="Times New Roman" w:hAnsi="Times New Roman" w:cs="Times New Roman"/>
          <w:sz w:val="22"/>
          <w:szCs w:val="22"/>
        </w:rPr>
        <w:t>соответствие с федеральным законодательством</w:t>
      </w: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8D04C4" w:rsidRPr="00BE6592" w:rsidTr="00595E66">
        <w:trPr>
          <w:trHeight w:val="2024"/>
        </w:trPr>
        <w:tc>
          <w:tcPr>
            <w:tcW w:w="1744" w:type="dxa"/>
          </w:tcPr>
          <w:p w:rsidR="008D04C4" w:rsidRPr="00BE6592" w:rsidRDefault="008D04C4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8D04C4" w:rsidRPr="00BE6592" w:rsidRDefault="008D04C4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муниципального района Борский, юридические лица, индивидуальные предприниматели, жители м.р.Борский</w:t>
            </w:r>
          </w:p>
        </w:tc>
        <w:tc>
          <w:tcPr>
            <w:tcW w:w="4592" w:type="dxa"/>
          </w:tcPr>
          <w:p w:rsidR="008D04C4" w:rsidRPr="00BE6592" w:rsidRDefault="008D04C4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Принятие нормативного правового документа не несёт дополнительных расходов юридических лиц, индивидуальных предпринимателей и граждан, выгода- соблюдение норм законодательства</w:t>
            </w:r>
          </w:p>
        </w:tc>
        <w:tc>
          <w:tcPr>
            <w:tcW w:w="2891" w:type="dxa"/>
          </w:tcPr>
          <w:p w:rsidR="008D04C4" w:rsidRPr="00BE6592" w:rsidRDefault="008D04C4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8D04C4" w:rsidRPr="00BE6592" w:rsidTr="00A30CBE">
        <w:trPr>
          <w:trHeight w:val="1771"/>
        </w:trPr>
        <w:tc>
          <w:tcPr>
            <w:tcW w:w="1744" w:type="dxa"/>
          </w:tcPr>
          <w:p w:rsidR="008D04C4" w:rsidRPr="00BE6592" w:rsidRDefault="008D04C4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8D04C4" w:rsidRPr="00BE6592" w:rsidRDefault="008D04C4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муниципального района Борский, юридические лица, индивидуальные предприниматели, жители м.р.Борский</w:t>
            </w:r>
          </w:p>
        </w:tc>
        <w:tc>
          <w:tcPr>
            <w:tcW w:w="4592" w:type="dxa"/>
          </w:tcPr>
          <w:p w:rsidR="008D04C4" w:rsidRPr="00BE6592" w:rsidRDefault="008D04C4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2A37">
              <w:rPr>
                <w:rFonts w:ascii="Times New Roman" w:hAnsi="Times New Roman" w:cs="Times New Roman"/>
                <w:szCs w:val="22"/>
              </w:rPr>
              <w:t xml:space="preserve">Нарушение законодательства при осуществлении муниципального </w:t>
            </w:r>
            <w:r>
              <w:rPr>
                <w:rFonts w:ascii="Times New Roman" w:hAnsi="Times New Roman" w:cs="Times New Roman"/>
                <w:szCs w:val="22"/>
              </w:rPr>
              <w:t xml:space="preserve">земельного </w:t>
            </w:r>
            <w:r w:rsidRPr="005D2A37">
              <w:rPr>
                <w:rFonts w:ascii="Times New Roman" w:hAnsi="Times New Roman" w:cs="Times New Roman"/>
                <w:szCs w:val="22"/>
              </w:rPr>
              <w:t xml:space="preserve">контроля </w:t>
            </w:r>
            <w:r w:rsidRPr="00C5599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Pr="00C559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Борский Самарской области</w:t>
            </w:r>
            <w:r w:rsidRPr="00BE65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91" w:type="dxa"/>
          </w:tcPr>
          <w:p w:rsidR="008D04C4" w:rsidRPr="00BE6592" w:rsidRDefault="008D04C4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768" w:rsidRPr="00BE6592" w:rsidTr="00A30CBE">
        <w:trPr>
          <w:trHeight w:val="1771"/>
        </w:trPr>
        <w:tc>
          <w:tcPr>
            <w:tcW w:w="1744" w:type="dxa"/>
          </w:tcPr>
          <w:p w:rsidR="00855768" w:rsidRDefault="00855768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855768" w:rsidRDefault="00855768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муниципального района Борский, юридические лица, индивидуальные предприниматели, жители м.р.Борский</w:t>
            </w:r>
          </w:p>
        </w:tc>
        <w:tc>
          <w:tcPr>
            <w:tcW w:w="4592" w:type="dxa"/>
          </w:tcPr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контроля при </w:t>
            </w:r>
            <w:r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предусмотрена административная ответственность.</w:t>
            </w:r>
          </w:p>
          <w:p w:rsidR="00855768" w:rsidRPr="005D2A37" w:rsidRDefault="00855768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855768" w:rsidRPr="00BE6592" w:rsidRDefault="00855768" w:rsidP="008D0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8D04C4" w:rsidRPr="008D04C4" w:rsidRDefault="008D04C4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C4">
        <w:rPr>
          <w:rFonts w:ascii="Times New Roman" w:hAnsi="Times New Roman" w:cs="Times New Roman"/>
          <w:sz w:val="24"/>
          <w:szCs w:val="24"/>
          <w:u w:val="single"/>
        </w:rPr>
        <w:t>Вариант № 1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недостижения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lastRenderedPageBreak/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9D68AF" w:rsidRDefault="008D04C4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4E1E1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7345">
        <w:rPr>
          <w:rFonts w:ascii="Times New Roman" w:hAnsi="Times New Roman" w:cs="Times New Roman"/>
          <w:sz w:val="24"/>
          <w:szCs w:val="24"/>
        </w:rPr>
        <w:t>1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 w:rsidR="00177345">
        <w:rPr>
          <w:rFonts w:ascii="Times New Roman" w:hAnsi="Times New Roman" w:cs="Times New Roman"/>
          <w:sz w:val="24"/>
          <w:szCs w:val="24"/>
        </w:rPr>
        <w:t>3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 w:rsidSect="008D04C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D30C1" w:rsidRPr="00D55740" w:rsidRDefault="00ED30C1" w:rsidP="007C35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36" w:rsidRDefault="00784F36" w:rsidP="008D04C4">
      <w:pPr>
        <w:spacing w:after="0" w:line="240" w:lineRule="auto"/>
      </w:pPr>
      <w:r>
        <w:separator/>
      </w:r>
    </w:p>
  </w:endnote>
  <w:endnote w:type="continuationSeparator" w:id="0">
    <w:p w:rsidR="00784F36" w:rsidRDefault="00784F36" w:rsidP="008D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36" w:rsidRDefault="00784F36" w:rsidP="008D04C4">
      <w:pPr>
        <w:spacing w:after="0" w:line="240" w:lineRule="auto"/>
      </w:pPr>
      <w:r>
        <w:separator/>
      </w:r>
    </w:p>
  </w:footnote>
  <w:footnote w:type="continuationSeparator" w:id="0">
    <w:p w:rsidR="00784F36" w:rsidRDefault="00784F36" w:rsidP="008D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728CE"/>
    <w:rsid w:val="00076963"/>
    <w:rsid w:val="00177345"/>
    <w:rsid w:val="00182309"/>
    <w:rsid w:val="0028753D"/>
    <w:rsid w:val="00291163"/>
    <w:rsid w:val="002B4478"/>
    <w:rsid w:val="003A2E9D"/>
    <w:rsid w:val="0040003A"/>
    <w:rsid w:val="004E1E1E"/>
    <w:rsid w:val="00541354"/>
    <w:rsid w:val="0054325F"/>
    <w:rsid w:val="00585951"/>
    <w:rsid w:val="005A7AF0"/>
    <w:rsid w:val="00653BDA"/>
    <w:rsid w:val="006B4AAA"/>
    <w:rsid w:val="00784F36"/>
    <w:rsid w:val="00786093"/>
    <w:rsid w:val="007C35D5"/>
    <w:rsid w:val="008424EF"/>
    <w:rsid w:val="008436DB"/>
    <w:rsid w:val="00855768"/>
    <w:rsid w:val="00893310"/>
    <w:rsid w:val="008D04C4"/>
    <w:rsid w:val="008D39E2"/>
    <w:rsid w:val="0090321B"/>
    <w:rsid w:val="00934020"/>
    <w:rsid w:val="009D66CA"/>
    <w:rsid w:val="00B07B23"/>
    <w:rsid w:val="00B4148F"/>
    <w:rsid w:val="00BA39E6"/>
    <w:rsid w:val="00BC44A9"/>
    <w:rsid w:val="00BE0888"/>
    <w:rsid w:val="00BF794F"/>
    <w:rsid w:val="00C55990"/>
    <w:rsid w:val="00CC6699"/>
    <w:rsid w:val="00D24F31"/>
    <w:rsid w:val="00D55740"/>
    <w:rsid w:val="00DC0350"/>
    <w:rsid w:val="00DC6AEC"/>
    <w:rsid w:val="00E84DD2"/>
    <w:rsid w:val="00EA6AEA"/>
    <w:rsid w:val="00ED30C1"/>
    <w:rsid w:val="00F86C8D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ADEA-1AD8-43BC-85A8-6873554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nderemailiwfmg">
    <w:name w:val="sender_email_iwfmg"/>
    <w:basedOn w:val="a0"/>
    <w:rsid w:val="005A7AF0"/>
  </w:style>
  <w:style w:type="paragraph" w:styleId="a6">
    <w:name w:val="header"/>
    <w:basedOn w:val="a"/>
    <w:link w:val="a7"/>
    <w:uiPriority w:val="99"/>
    <w:unhideWhenUsed/>
    <w:rsid w:val="008D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4C4"/>
  </w:style>
  <w:style w:type="paragraph" w:styleId="a8">
    <w:name w:val="footer"/>
    <w:basedOn w:val="a"/>
    <w:link w:val="a9"/>
    <w:uiPriority w:val="99"/>
    <w:unhideWhenUsed/>
    <w:rsid w:val="008D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5D50-86E7-447E-AF8A-DE60098A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N 3</vt:lpstr>
      <vt:lpstr>    Приложение N 4</vt:lpstr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15</cp:revision>
  <cp:lastPrinted>2022-04-28T10:08:00Z</cp:lastPrinted>
  <dcterms:created xsi:type="dcterms:W3CDTF">2019-04-10T04:32:00Z</dcterms:created>
  <dcterms:modified xsi:type="dcterms:W3CDTF">2023-01-30T04:52:00Z</dcterms:modified>
</cp:coreProperties>
</file>